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453F5" w:rsidRDefault="00A360DC">
      <w:pPr>
        <w:pStyle w:val="Title"/>
        <w:spacing w:line="240" w:lineRule="auto"/>
      </w:pPr>
      <w:bookmarkStart w:id="0" w:name="_leqarasyzpbo" w:colFirst="0" w:colLast="0"/>
      <w:bookmarkEnd w:id="0"/>
      <w:r>
        <w:t>Accessibility Performance Report</w:t>
      </w:r>
    </w:p>
    <w:p w14:paraId="00000002" w14:textId="77777777" w:rsidR="001453F5" w:rsidRDefault="001453F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320"/>
      </w:tblGrid>
      <w:tr w:rsidR="001453F5" w14:paraId="1C067752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1453F5" w:rsidRDefault="00A3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Review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1453F5" w:rsidRDefault="0014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453F5" w14:paraId="3F1C32CC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1453F5" w:rsidRDefault="00A3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Product Reviewed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1453F5" w:rsidRDefault="0014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453F5" w14:paraId="37D583D1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1453F5" w:rsidRDefault="00A3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Version Number or Date or Release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1453F5" w:rsidRDefault="0014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453F5" w14:paraId="152EBC40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1453F5" w:rsidRDefault="00A3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Vendor Contact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1453F5" w:rsidRDefault="0014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453F5" w14:paraId="3CF89620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1453F5" w:rsidRDefault="00A36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UT Contact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1453F5" w:rsidRDefault="00145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000000D" w14:textId="77777777" w:rsidR="001453F5" w:rsidRDefault="001453F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E" w14:textId="77777777" w:rsidR="001453F5" w:rsidRDefault="00A360DC">
      <w:pPr>
        <w:pStyle w:val="Heading1"/>
      </w:pPr>
      <w:bookmarkStart w:id="1" w:name="_dnkdol758pt7" w:colFirst="0" w:colLast="0"/>
      <w:bookmarkEnd w:id="1"/>
      <w:r>
        <w:t>Introduction</w:t>
      </w:r>
    </w:p>
    <w:p w14:paraId="0000000F" w14:textId="77777777" w:rsidR="001453F5" w:rsidRDefault="00A360DC">
      <w:pPr>
        <w:numPr>
          <w:ilvl w:val="0"/>
          <w:numId w:val="2"/>
        </w:numPr>
      </w:pPr>
      <w:r>
        <w:t xml:space="preserve">Who conducted </w:t>
      </w:r>
      <w:proofErr w:type="gramStart"/>
      <w:r>
        <w:t>evaluation</w:t>
      </w:r>
      <w:proofErr w:type="gramEnd"/>
      <w:r>
        <w:t xml:space="preserve"> </w:t>
      </w:r>
    </w:p>
    <w:p w14:paraId="00000010" w14:textId="77777777" w:rsidR="001453F5" w:rsidRDefault="00A360DC">
      <w:pPr>
        <w:numPr>
          <w:ilvl w:val="0"/>
          <w:numId w:val="2"/>
        </w:numPr>
      </w:pPr>
      <w:r>
        <w:t xml:space="preserve">What WCAG level (2.1 AA) </w:t>
      </w:r>
    </w:p>
    <w:p w14:paraId="00000011" w14:textId="77777777" w:rsidR="001453F5" w:rsidRDefault="00A360DC">
      <w:pPr>
        <w:numPr>
          <w:ilvl w:val="0"/>
          <w:numId w:val="2"/>
        </w:numPr>
      </w:pPr>
      <w:r>
        <w:t xml:space="preserve">Executive summary </w:t>
      </w:r>
    </w:p>
    <w:p w14:paraId="00000012" w14:textId="77777777" w:rsidR="001453F5" w:rsidRDefault="00A360DC">
      <w:pPr>
        <w:numPr>
          <w:ilvl w:val="1"/>
          <w:numId w:val="2"/>
        </w:numPr>
      </w:pPr>
      <w:r>
        <w:t xml:space="preserve">Product description </w:t>
      </w:r>
    </w:p>
    <w:p w14:paraId="00000013" w14:textId="77777777" w:rsidR="001453F5" w:rsidRDefault="00A360DC">
      <w:pPr>
        <w:numPr>
          <w:ilvl w:val="1"/>
          <w:numId w:val="2"/>
        </w:numPr>
      </w:pPr>
      <w:r>
        <w:t xml:space="preserve">Intended users and use </w:t>
      </w:r>
    </w:p>
    <w:p w14:paraId="00000014" w14:textId="77777777" w:rsidR="001453F5" w:rsidRDefault="00A360DC">
      <w:pPr>
        <w:numPr>
          <w:ilvl w:val="1"/>
          <w:numId w:val="2"/>
        </w:numPr>
      </w:pPr>
      <w:r>
        <w:t>Accessibility review results</w:t>
      </w:r>
    </w:p>
    <w:p w14:paraId="00000015" w14:textId="77777777" w:rsidR="001453F5" w:rsidRDefault="00A360DC">
      <w:pPr>
        <w:numPr>
          <w:ilvl w:val="1"/>
          <w:numId w:val="2"/>
        </w:numPr>
      </w:pPr>
      <w:r>
        <w:t xml:space="preserve">Implications for inaccessible features </w:t>
      </w:r>
    </w:p>
    <w:p w14:paraId="00000016" w14:textId="77777777" w:rsidR="001453F5" w:rsidRDefault="001453F5"/>
    <w:p w14:paraId="00000017" w14:textId="77777777" w:rsidR="001453F5" w:rsidRDefault="00A360DC">
      <w:pPr>
        <w:pStyle w:val="Heading1"/>
      </w:pPr>
      <w:bookmarkStart w:id="2" w:name="_jiuly7ltmcxp" w:colFirst="0" w:colLast="0"/>
      <w:bookmarkEnd w:id="2"/>
      <w:r>
        <w:t xml:space="preserve">Findings </w:t>
      </w:r>
    </w:p>
    <w:p w14:paraId="00000018" w14:textId="77777777" w:rsidR="001453F5" w:rsidRDefault="00A360DC">
      <w:pPr>
        <w:pStyle w:val="Heading2"/>
      </w:pPr>
      <w:bookmarkStart w:id="3" w:name="_9m6dixvcqwhe" w:colFirst="0" w:colLast="0"/>
      <w:bookmarkEnd w:id="3"/>
      <w:r>
        <w:t xml:space="preserve">Major issue group (e.g., keyboard support) </w:t>
      </w:r>
    </w:p>
    <w:p w14:paraId="00000019" w14:textId="77777777" w:rsidR="001453F5" w:rsidRDefault="00A360DC">
      <w:pPr>
        <w:numPr>
          <w:ilvl w:val="0"/>
          <w:numId w:val="1"/>
        </w:numPr>
      </w:pPr>
      <w:r>
        <w:t xml:space="preserve">Detailed issues, examples, link to WCAG criterion violated </w:t>
      </w:r>
    </w:p>
    <w:p w14:paraId="0000001A" w14:textId="77777777" w:rsidR="001453F5" w:rsidRDefault="001453F5"/>
    <w:p w14:paraId="0000001B" w14:textId="77777777" w:rsidR="001453F5" w:rsidRDefault="001453F5"/>
    <w:p w14:paraId="0000001C" w14:textId="77777777" w:rsidR="001453F5" w:rsidRDefault="001453F5"/>
    <w:p w14:paraId="0000001D" w14:textId="77777777" w:rsidR="001453F5" w:rsidRDefault="00A360DC">
      <w:r>
        <w:t xml:space="preserve">Disclaimer: This evaluation was conducted for the University of </w:t>
      </w:r>
      <w:proofErr w:type="gramStart"/>
      <w:r>
        <w:t>Tennessee, and</w:t>
      </w:r>
      <w:proofErr w:type="gramEnd"/>
      <w:r>
        <w:t xml:space="preserve"> represents a good faith effort conducted within a limited time frame. It should not be assumed to be complete or f</w:t>
      </w:r>
      <w:r>
        <w:t>ree from error. No warranties or guarantees are implied. UT Knoxville and its staff are not responsible for direct, indirect, or incidental damages based on this work; its use or interpretation by any individual, group, or organization; or on conditions be</w:t>
      </w:r>
      <w:r>
        <w:t>yond our control.</w:t>
      </w:r>
    </w:p>
    <w:sectPr w:rsidR="001453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10F4"/>
    <w:multiLevelType w:val="multilevel"/>
    <w:tmpl w:val="380C8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142FE1"/>
    <w:multiLevelType w:val="multilevel"/>
    <w:tmpl w:val="E95E5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F5"/>
    <w:rsid w:val="001453F5"/>
    <w:rsid w:val="00A3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CC4D024-AE14-2A41-BFFA-5BB6D58F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Moore, Eric Jordan</cp:lastModifiedBy>
  <cp:revision>2</cp:revision>
  <dcterms:created xsi:type="dcterms:W3CDTF">2021-06-23T19:16:00Z</dcterms:created>
  <dcterms:modified xsi:type="dcterms:W3CDTF">2021-06-23T19:16:00Z</dcterms:modified>
</cp:coreProperties>
</file>